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F" w:rsidRDefault="005F451F">
      <w:pPr>
        <w:rPr>
          <w:color w:val="FF0000"/>
        </w:rPr>
      </w:pPr>
    </w:p>
    <w:p w:rsidR="005F451F" w:rsidRPr="005F451F" w:rsidRDefault="000B22F4" w:rsidP="005F451F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TÉMA TÝDNE PRO DĚTI A RODIČE 6</w:t>
      </w:r>
      <w:r w:rsidR="006347A3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FE1DC4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9</w:t>
      </w:r>
      <w:r w:rsidR="006347A3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4</w:t>
      </w:r>
      <w:r w:rsidR="005F451F" w:rsidRPr="005F451F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2020</w:t>
      </w:r>
    </w:p>
    <w:p w:rsidR="006347A3" w:rsidRDefault="006347A3" w:rsidP="005F451F">
      <w:pPr>
        <w:jc w:val="center"/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KRAKONOŠOVA ZAHRÁDKA </w:t>
      </w:r>
    </w:p>
    <w:p w:rsidR="005F451F" w:rsidRPr="00A2011C" w:rsidRDefault="006347A3" w:rsidP="005F451F">
      <w:pPr>
        <w:jc w:val="center"/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PROBOUZÍ</w:t>
      </w:r>
    </w:p>
    <w:p w:rsidR="00A84200" w:rsidRDefault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VZDĚLÁVACÍ CÍL </w:t>
      </w:r>
      <w:r w:rsidR="006347A3">
        <w:t>– vytváření povědomí o rozmanitosti a proměnách přírody</w:t>
      </w:r>
    </w:p>
    <w:p w:rsidR="005F451F" w:rsidRDefault="005F451F" w:rsidP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OBLASTI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F451F" w:rsidRPr="009146B7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POHYB</w:t>
      </w:r>
      <w:r w:rsidR="009146B7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B22F4">
        <w:t>Říkadla s</w:t>
      </w:r>
      <w:r w:rsidR="00B93C1F">
        <w:t> </w:t>
      </w:r>
      <w:r w:rsidR="000B22F4">
        <w:t>pohybem</w:t>
      </w:r>
    </w:p>
    <w:p w:rsidR="00B93C1F" w:rsidRPr="00B93C1F" w:rsidRDefault="00B93C1F" w:rsidP="005F451F">
      <w:pPr>
        <w:rPr>
          <w:b/>
          <w:u w:val="single"/>
        </w:rPr>
      </w:pPr>
      <w:r w:rsidRPr="00B93C1F">
        <w:rPr>
          <w:b/>
          <w:u w:val="single"/>
        </w:rPr>
        <w:t>HRÁBĚ</w:t>
      </w:r>
    </w:p>
    <w:p w:rsidR="00B93C1F" w:rsidRDefault="00B93C1F" w:rsidP="005F451F">
      <w:r w:rsidRPr="00B93C1F">
        <w:t xml:space="preserve">Na zahradě u babičky, </w:t>
      </w:r>
      <w:r w:rsidRPr="009146B7">
        <w:rPr>
          <w:i/>
        </w:rPr>
        <w:t>(dřepy)</w:t>
      </w:r>
    </w:p>
    <w:p w:rsidR="00B93C1F" w:rsidRDefault="00B93C1F" w:rsidP="005F451F">
      <w:r>
        <w:t xml:space="preserve">půjčil jsem si hrabičky, </w:t>
      </w:r>
      <w:r w:rsidRPr="009146B7">
        <w:rPr>
          <w:i/>
        </w:rPr>
        <w:t>(stoj + hlava „ANO“)</w:t>
      </w:r>
    </w:p>
    <w:p w:rsidR="00B93C1F" w:rsidRDefault="00B93C1F" w:rsidP="005F451F">
      <w:r>
        <w:t xml:space="preserve">hrabu tam a zase zpátky, </w:t>
      </w:r>
      <w:r w:rsidRPr="009146B7">
        <w:rPr>
          <w:i/>
        </w:rPr>
        <w:t>(chůze vpřed a vzad)</w:t>
      </w:r>
    </w:p>
    <w:p w:rsidR="00B93C1F" w:rsidRDefault="00B93C1F" w:rsidP="005F451F">
      <w:r>
        <w:t>hrabu listí na hromádky</w:t>
      </w:r>
      <w:r w:rsidRPr="009146B7">
        <w:rPr>
          <w:i/>
        </w:rPr>
        <w:t>. (stoj + ukazujeme rukou hromadu)</w:t>
      </w:r>
    </w:p>
    <w:p w:rsidR="00B93C1F" w:rsidRDefault="00B93C1F" w:rsidP="005F451F">
      <w:r>
        <w:t xml:space="preserve">Foukne listí „Fííííííííííííí“ a co se stane? </w:t>
      </w:r>
      <w:r w:rsidRPr="009146B7">
        <w:rPr>
          <w:i/>
        </w:rPr>
        <w:t>(stoj + foukáme)</w:t>
      </w:r>
    </w:p>
    <w:p w:rsidR="00B93C1F" w:rsidRDefault="00B93C1F" w:rsidP="005F451F">
      <w:r>
        <w:t xml:space="preserve">Listí je zas rozfoukané. </w:t>
      </w:r>
      <w:r w:rsidRPr="009146B7">
        <w:rPr>
          <w:i/>
        </w:rPr>
        <w:t>(běh)</w:t>
      </w:r>
    </w:p>
    <w:p w:rsidR="00B93C1F" w:rsidRPr="00B93C1F" w:rsidRDefault="009130C4" w:rsidP="005F451F">
      <w:pPr>
        <w:rPr>
          <w:b/>
          <w:u w:val="single"/>
        </w:rPr>
      </w:pPr>
      <w:r w:rsidRPr="00B93C1F">
        <w:rPr>
          <w:b/>
          <w:u w:val="single"/>
        </w:rPr>
        <w:t>HALÓ VŠICHNI</w:t>
      </w:r>
    </w:p>
    <w:p w:rsidR="00B93C1F" w:rsidRDefault="00B93C1F" w:rsidP="005F451F">
      <w:r>
        <w:t xml:space="preserve">Haló všichni vstávejte! </w:t>
      </w:r>
      <w:r w:rsidRPr="009146B7">
        <w:rPr>
          <w:i/>
        </w:rPr>
        <w:t>(volíme, ruce u pasu)</w:t>
      </w:r>
    </w:p>
    <w:p w:rsidR="00B93C1F" w:rsidRDefault="00B93C1F" w:rsidP="005F451F">
      <w:r>
        <w:t>Jaro opět vítejte</w:t>
      </w:r>
      <w:r w:rsidRPr="009146B7">
        <w:rPr>
          <w:i/>
        </w:rPr>
        <w:t>. (máváme)</w:t>
      </w:r>
    </w:p>
    <w:p w:rsidR="00B93C1F" w:rsidRDefault="00B93C1F" w:rsidP="005F451F">
      <w:r>
        <w:t xml:space="preserve">Celou zimu jste jen spali, </w:t>
      </w:r>
      <w:r w:rsidRPr="009146B7">
        <w:rPr>
          <w:i/>
        </w:rPr>
        <w:t>(ruce pod hlavou, spíme)</w:t>
      </w:r>
    </w:p>
    <w:p w:rsidR="00B93C1F" w:rsidRDefault="009130C4" w:rsidP="005F451F">
      <w:r>
        <w:t>p</w:t>
      </w:r>
      <w:r w:rsidR="00B93C1F">
        <w:t xml:space="preserve">rotáhněte svoje svaly. </w:t>
      </w:r>
      <w:r w:rsidR="00B93C1F" w:rsidRPr="009146B7">
        <w:rPr>
          <w:i/>
        </w:rPr>
        <w:t>(cvičíme nad hlavou rukama)</w:t>
      </w:r>
    </w:p>
    <w:p w:rsidR="00B93C1F" w:rsidRDefault="00B93C1F" w:rsidP="005F451F">
      <w:r>
        <w:t xml:space="preserve">Raz a dva a levá, pravá, </w:t>
      </w:r>
      <w:r w:rsidRPr="009146B7">
        <w:rPr>
          <w:i/>
        </w:rPr>
        <w:t>(pochodujeme)</w:t>
      </w:r>
    </w:p>
    <w:p w:rsidR="00B93C1F" w:rsidRDefault="009130C4" w:rsidP="005F451F">
      <w:r>
        <w:t>r</w:t>
      </w:r>
      <w:r w:rsidR="00B93C1F">
        <w:t>ozcvička je vždycky zdravá</w:t>
      </w:r>
      <w:r w:rsidR="00B93C1F" w:rsidRPr="009146B7">
        <w:rPr>
          <w:i/>
        </w:rPr>
        <w:t>. (upažujeme)</w:t>
      </w:r>
    </w:p>
    <w:p w:rsidR="00B93C1F" w:rsidRPr="009146B7" w:rsidRDefault="00B93C1F" w:rsidP="005F451F">
      <w:pPr>
        <w:rPr>
          <w:i/>
        </w:rPr>
      </w:pPr>
      <w:r>
        <w:t xml:space="preserve">Tak už všichni vstávejte, </w:t>
      </w:r>
      <w:r w:rsidRPr="009146B7">
        <w:rPr>
          <w:i/>
        </w:rPr>
        <w:t>(voláme)</w:t>
      </w:r>
    </w:p>
    <w:p w:rsidR="00B93C1F" w:rsidRDefault="009130C4" w:rsidP="005F451F">
      <w:r>
        <w:t>j</w:t>
      </w:r>
      <w:r w:rsidR="00B93C1F">
        <w:t>aro opět vítejte. (máváme)</w:t>
      </w:r>
    </w:p>
    <w:p w:rsidR="00B93C1F" w:rsidRPr="009146B7" w:rsidRDefault="009130C4" w:rsidP="005F451F">
      <w:pPr>
        <w:rPr>
          <w:b/>
          <w:u w:val="single"/>
        </w:rPr>
      </w:pPr>
      <w:r w:rsidRPr="009146B7">
        <w:rPr>
          <w:b/>
          <w:u w:val="single"/>
        </w:rPr>
        <w:t>ŽIRAFA MÁ DLOUHÝ KRK</w:t>
      </w:r>
    </w:p>
    <w:p w:rsidR="009146B7" w:rsidRDefault="009146B7" w:rsidP="005F451F">
      <w:r>
        <w:t xml:space="preserve">Žirafa má dlouhý krk, </w:t>
      </w:r>
      <w:r w:rsidRPr="009146B7">
        <w:rPr>
          <w:i/>
        </w:rPr>
        <w:t>(stoj, vytahujeme hlavu)</w:t>
      </w:r>
    </w:p>
    <w:p w:rsidR="009146B7" w:rsidRDefault="009146B7" w:rsidP="005F451F">
      <w:r>
        <w:t xml:space="preserve">proto chodí zpříma. </w:t>
      </w:r>
      <w:r w:rsidRPr="009146B7">
        <w:rPr>
          <w:i/>
        </w:rPr>
        <w:t>(vzpřímená chůze)</w:t>
      </w:r>
    </w:p>
    <w:p w:rsidR="009146B7" w:rsidRDefault="009146B7" w:rsidP="005F451F">
      <w:r>
        <w:t xml:space="preserve">Když je hodně unavená, </w:t>
      </w:r>
      <w:r w:rsidRPr="009146B7">
        <w:rPr>
          <w:i/>
        </w:rPr>
        <w:t>(stoj)</w:t>
      </w:r>
    </w:p>
    <w:p w:rsidR="009146B7" w:rsidRDefault="009146B7" w:rsidP="005F451F">
      <w:r>
        <w:t xml:space="preserve">tak ve stoji dřímá. </w:t>
      </w:r>
      <w:r w:rsidRPr="009146B7">
        <w:rPr>
          <w:i/>
        </w:rPr>
        <w:t>(stoj, dlaně pod hlavou „spíme“)</w:t>
      </w:r>
    </w:p>
    <w:p w:rsidR="009146B7" w:rsidRDefault="009146B7" w:rsidP="005F451F">
      <w:r>
        <w:t>Okusuje listy stromů,</w:t>
      </w:r>
      <w:r w:rsidRPr="009146B7">
        <w:rPr>
          <w:i/>
        </w:rPr>
        <w:t xml:space="preserve"> (stoj, ruce ukazují do stran)</w:t>
      </w:r>
    </w:p>
    <w:p w:rsidR="009146B7" w:rsidRPr="009146B7" w:rsidRDefault="009130C4" w:rsidP="005F451F">
      <w:pPr>
        <w:rPr>
          <w:i/>
        </w:rPr>
      </w:pPr>
      <w:r>
        <w:t>s</w:t>
      </w:r>
      <w:r w:rsidR="009146B7">
        <w:t xml:space="preserve"> plným bříškem jde pak domů. </w:t>
      </w:r>
      <w:r w:rsidR="009146B7" w:rsidRPr="009146B7">
        <w:rPr>
          <w:i/>
        </w:rPr>
        <w:t>(vzpřímená chůze, hladíme si bříško)</w:t>
      </w:r>
    </w:p>
    <w:p w:rsidR="005F451F" w:rsidRP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</w:t>
      </w: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ŘEČ</w:t>
      </w:r>
    </w:p>
    <w:p w:rsidR="005F451F" w:rsidRDefault="005F451F" w:rsidP="005F451F">
      <w:pPr>
        <w:rPr>
          <w:b/>
          <w:i/>
        </w:rPr>
      </w:pPr>
      <w:r>
        <w:t>–</w:t>
      </w:r>
      <w:r w:rsidR="003023B8">
        <w:rPr>
          <w:b/>
        </w:rPr>
        <w:t xml:space="preserve"> BÁSNIČKA - Jarní</w:t>
      </w:r>
      <w:r w:rsidR="006347A3">
        <w:t xml:space="preserve"> </w:t>
      </w:r>
      <w:r>
        <w:t xml:space="preserve">– </w:t>
      </w:r>
      <w:r w:rsidR="008937EB">
        <w:t xml:space="preserve"> </w:t>
      </w:r>
      <w:r w:rsidRPr="00E73F63">
        <w:rPr>
          <w:b/>
          <w:i/>
        </w:rPr>
        <w:t xml:space="preserve">příloha </w:t>
      </w:r>
      <w:r w:rsidR="006347A3">
        <w:rPr>
          <w:b/>
          <w:i/>
        </w:rPr>
        <w:t>č. 1</w:t>
      </w:r>
    </w:p>
    <w:p w:rsidR="003023B8" w:rsidRDefault="003023B8" w:rsidP="005F451F">
      <w:r>
        <w:t>- přečtěte si básničku, povídejte si o ní (Co je zlatý déšť?, Jaké znáš jarní květy?, Co všechno dělá včelička? …)</w:t>
      </w:r>
    </w:p>
    <w:p w:rsidR="00CE1C60" w:rsidRDefault="00CE1C60" w:rsidP="00CE1C60">
      <w:pPr>
        <w:tabs>
          <w:tab w:val="left" w:pos="2895"/>
          <w:tab w:val="left" w:pos="3720"/>
        </w:tabs>
      </w:pPr>
      <w:r>
        <w:tab/>
      </w:r>
      <w:r>
        <w:tab/>
      </w:r>
    </w:p>
    <w:p w:rsid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III. POZNÁVÁNÍ</w:t>
      </w:r>
    </w:p>
    <w:p w:rsidR="00E73F63" w:rsidRDefault="00E73F63" w:rsidP="0043500B">
      <w:r w:rsidRPr="00E73F63">
        <w:rPr>
          <w:b/>
        </w:rPr>
        <w:t>a) pracovní listy</w:t>
      </w:r>
      <w:r>
        <w:t xml:space="preserve"> –</w:t>
      </w:r>
      <w:r w:rsidR="00F57874">
        <w:t xml:space="preserve"> </w:t>
      </w:r>
      <w:r w:rsidR="003023B8">
        <w:t>SLUCHOVÉ VNÍMÁNÍ - Jiná hláska</w:t>
      </w:r>
      <w:r w:rsidR="00F57874">
        <w:t xml:space="preserve"> </w:t>
      </w:r>
      <w:r w:rsidR="0043500B">
        <w:t xml:space="preserve"> </w:t>
      </w:r>
      <w:r>
        <w:t xml:space="preserve">- </w:t>
      </w:r>
      <w:r w:rsidR="003023B8">
        <w:rPr>
          <w:b/>
          <w:i/>
        </w:rPr>
        <w:t>příloha č. 2</w:t>
      </w:r>
    </w:p>
    <w:p w:rsidR="00E73F63" w:rsidRDefault="00F57874" w:rsidP="006347A3">
      <w:r>
        <w:tab/>
        <w:t xml:space="preserve">- </w:t>
      </w:r>
      <w:r w:rsidR="003023B8">
        <w:t>STÍNY</w:t>
      </w:r>
      <w:r>
        <w:t xml:space="preserve"> </w:t>
      </w:r>
      <w:r>
        <w:rPr>
          <w:b/>
          <w:i/>
        </w:rPr>
        <w:t xml:space="preserve">– příloha č. </w:t>
      </w:r>
      <w:r w:rsidR="003023B8">
        <w:rPr>
          <w:b/>
          <w:i/>
        </w:rPr>
        <w:t>3</w:t>
      </w:r>
      <w:r w:rsidR="00E73F63">
        <w:tab/>
      </w:r>
    </w:p>
    <w:p w:rsidR="003023B8" w:rsidRDefault="000B4A0F" w:rsidP="006347A3">
      <w:pPr>
        <w:rPr>
          <w:b/>
          <w:i/>
        </w:rPr>
      </w:pPr>
      <w:r>
        <w:tab/>
        <w:t>- MÉNĚ, VÍCE, JE NÁS STEJNĚ!</w:t>
      </w:r>
      <w:r w:rsidR="007B0B7F">
        <w:t xml:space="preserve"> – </w:t>
      </w:r>
      <w:r w:rsidR="007B0B7F">
        <w:rPr>
          <w:b/>
          <w:i/>
        </w:rPr>
        <w:t>příloha č. 4</w:t>
      </w:r>
    </w:p>
    <w:p w:rsidR="00380AA5" w:rsidRPr="007B0B7F" w:rsidRDefault="00380AA5" w:rsidP="006347A3">
      <w:pPr>
        <w:rPr>
          <w:b/>
          <w:i/>
          <w:sz w:val="24"/>
        </w:rPr>
      </w:pPr>
    </w:p>
    <w:p w:rsidR="00E13BA8" w:rsidRDefault="00E13BA8" w:rsidP="00E13BA8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IV. ESTETIKA</w:t>
      </w:r>
    </w:p>
    <w:p w:rsidR="00E13BA8" w:rsidRDefault="000B4A0F" w:rsidP="00F57874">
      <w:pPr>
        <w:rPr>
          <w:i/>
        </w:rPr>
      </w:pPr>
      <w:r>
        <w:rPr>
          <w:b/>
        </w:rPr>
        <w:t xml:space="preserve">Obrázkové čtení </w:t>
      </w:r>
      <w:r w:rsidR="00F57874">
        <w:rPr>
          <w:b/>
        </w:rPr>
        <w:t xml:space="preserve"> - </w:t>
      </w:r>
      <w:r w:rsidR="007B0B7F">
        <w:rPr>
          <w:b/>
          <w:i/>
        </w:rPr>
        <w:t>příloha č. 5</w:t>
      </w:r>
    </w:p>
    <w:p w:rsidR="00291A5A" w:rsidRDefault="007B0B7F" w:rsidP="00E13BA8">
      <w:pPr>
        <w:rPr>
          <w:b/>
          <w:i/>
        </w:rPr>
      </w:pPr>
      <w:r w:rsidRPr="007B0B7F">
        <w:rPr>
          <w:b/>
        </w:rPr>
        <w:t>Hra s</w:t>
      </w:r>
      <w:r>
        <w:rPr>
          <w:b/>
        </w:rPr>
        <w:t> </w:t>
      </w:r>
      <w:r w:rsidRPr="007B0B7F">
        <w:rPr>
          <w:b/>
        </w:rPr>
        <w:t>barvou</w:t>
      </w:r>
      <w:r>
        <w:rPr>
          <w:b/>
        </w:rPr>
        <w:t xml:space="preserve"> </w:t>
      </w:r>
      <w:r>
        <w:t xml:space="preserve">– </w:t>
      </w:r>
      <w:r w:rsidR="00380AA5">
        <w:t>Pampelišky</w:t>
      </w:r>
      <w:r>
        <w:t xml:space="preserve"> - obtiskování prstů a vidličky – </w:t>
      </w:r>
      <w:r>
        <w:rPr>
          <w:b/>
          <w:i/>
        </w:rPr>
        <w:t>příloha č.</w:t>
      </w:r>
      <w:r w:rsidR="00380AA5">
        <w:rPr>
          <w:b/>
          <w:i/>
        </w:rPr>
        <w:t xml:space="preserve"> </w:t>
      </w:r>
      <w:r>
        <w:rPr>
          <w:b/>
          <w:i/>
        </w:rPr>
        <w:t>6</w:t>
      </w:r>
    </w:p>
    <w:p w:rsidR="00380AA5" w:rsidRPr="007B0B7F" w:rsidRDefault="00380AA5" w:rsidP="00E13BA8">
      <w:pPr>
        <w:rPr>
          <w:b/>
          <w:i/>
        </w:rPr>
      </w:pPr>
    </w:p>
    <w:p w:rsidR="00291A5A" w:rsidRDefault="00291A5A" w:rsidP="00291A5A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 PACOVNÍ ČINNOSTI</w:t>
      </w:r>
    </w:p>
    <w:p w:rsidR="000B4A0F" w:rsidRDefault="000B4A0F" w:rsidP="000B4A0F">
      <w:r>
        <w:rPr>
          <w:b/>
        </w:rPr>
        <w:t xml:space="preserve">Klíčení – </w:t>
      </w:r>
      <w:r>
        <w:t>luštěnin, obilí, řeřichy,…</w:t>
      </w:r>
    </w:p>
    <w:p w:rsidR="000B4A0F" w:rsidRPr="000B4A0F" w:rsidRDefault="000B4A0F" w:rsidP="000B4A0F">
      <w:pPr>
        <w:rPr>
          <w:b/>
          <w:i/>
        </w:rPr>
      </w:pPr>
      <w:r>
        <w:rPr>
          <w:b/>
        </w:rPr>
        <w:t xml:space="preserve">Papírové tvoření – </w:t>
      </w:r>
      <w:r>
        <w:t xml:space="preserve">Zajíček kuře, ptáček – </w:t>
      </w:r>
      <w:r>
        <w:rPr>
          <w:b/>
          <w:i/>
        </w:rPr>
        <w:t xml:space="preserve">příloha </w:t>
      </w:r>
      <w:r w:rsidR="007B0B7F">
        <w:rPr>
          <w:b/>
          <w:i/>
        </w:rPr>
        <w:t xml:space="preserve">č. </w:t>
      </w:r>
      <w:r w:rsidR="006C7413">
        <w:rPr>
          <w:b/>
          <w:i/>
        </w:rPr>
        <w:t>7</w:t>
      </w:r>
    </w:p>
    <w:p w:rsidR="000B4A0F" w:rsidRDefault="000B4A0F" w:rsidP="000B4A0F">
      <w:pPr>
        <w:rPr>
          <w:b/>
          <w:i/>
        </w:rPr>
      </w:pPr>
      <w:r w:rsidRPr="000B4A0F">
        <w:rPr>
          <w:b/>
        </w:rPr>
        <w:t>Skládání z</w:t>
      </w:r>
      <w:r>
        <w:rPr>
          <w:b/>
        </w:rPr>
        <w:t> </w:t>
      </w:r>
      <w:r w:rsidRPr="000B4A0F">
        <w:rPr>
          <w:b/>
        </w:rPr>
        <w:t>papíru</w:t>
      </w:r>
      <w:r>
        <w:rPr>
          <w:b/>
        </w:rPr>
        <w:t xml:space="preserve"> – </w:t>
      </w:r>
      <w:r w:rsidR="00380AA5">
        <w:t>Ž</w:t>
      </w:r>
      <w:r w:rsidRPr="000B4A0F">
        <w:t>abka</w:t>
      </w:r>
      <w:r>
        <w:t xml:space="preserve"> – </w:t>
      </w:r>
      <w:r w:rsidR="006C7413">
        <w:rPr>
          <w:b/>
          <w:i/>
        </w:rPr>
        <w:t>příloha č. 8</w:t>
      </w:r>
      <w:bookmarkStart w:id="0" w:name="_GoBack"/>
      <w:bookmarkEnd w:id="0"/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C33" w:rsidRPr="00D11587" w:rsidRDefault="00C53C33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587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VI. POBYT VENKU</w:t>
      </w:r>
    </w:p>
    <w:p w:rsidR="0043500B" w:rsidRDefault="00C53C33" w:rsidP="00D11587">
      <w:r>
        <w:rPr>
          <w:b/>
        </w:rPr>
        <w:t xml:space="preserve">- </w:t>
      </w:r>
      <w:r w:rsidR="008937EB">
        <w:t>naslouchání zvuků v přírodě,</w:t>
      </w:r>
    </w:p>
    <w:p w:rsidR="008937EB" w:rsidRDefault="008937EB" w:rsidP="00D11587">
      <w:r>
        <w:t>- poznávání prvních jarních květin</w:t>
      </w:r>
    </w:p>
    <w:p w:rsidR="00C66897" w:rsidRDefault="00C66897" w:rsidP="00D11587"/>
    <w:p w:rsidR="004B5DE3" w:rsidRPr="0043500B" w:rsidRDefault="004B5DE3" w:rsidP="004B5DE3">
      <w:r>
        <w:t>Zdroje:</w:t>
      </w:r>
      <w:r w:rsidRPr="0042528F">
        <w:t xml:space="preserve"> </w:t>
      </w:r>
      <w:r w:rsidR="00380AA5">
        <w:t xml:space="preserve"> </w:t>
      </w:r>
      <w:r>
        <w:t>Pracovní sešit pro předškoláky (Computer Press), Šimonovy pracovní listy,</w:t>
      </w:r>
      <w:r w:rsidR="0009357D">
        <w:t xml:space="preserve"> Milada Přikrylová – Hrajeme si od jara do zimy</w:t>
      </w:r>
      <w:r w:rsidR="00380AA5">
        <w:t xml:space="preserve">, </w:t>
      </w:r>
      <w:hyperlink r:id="rId7" w:history="1">
        <w:r w:rsidR="00380AA5" w:rsidRPr="00380AA5">
          <w:rPr>
            <w:rStyle w:val="Hypertextovodkaz"/>
            <w:color w:val="000000" w:themeColor="text1"/>
            <w:u w:val="none"/>
          </w:rPr>
          <w:t>www.krnap.cz</w:t>
        </w:r>
      </w:hyperlink>
      <w:r w:rsidR="00380AA5" w:rsidRPr="00380AA5">
        <w:rPr>
          <w:color w:val="000000" w:themeColor="text1"/>
        </w:rPr>
        <w:t xml:space="preserve">, </w:t>
      </w:r>
      <w:r w:rsidR="00380AA5">
        <w:rPr>
          <w:color w:val="000000" w:themeColor="text1"/>
        </w:rPr>
        <w:t>časopis Sluníčko, KuliFerda</w:t>
      </w:r>
    </w:p>
    <w:p w:rsidR="00C66897" w:rsidRPr="0043500B" w:rsidRDefault="00C66897" w:rsidP="00D11587"/>
    <w:sectPr w:rsidR="00C66897" w:rsidRPr="0043500B" w:rsidSect="005F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E9" w:rsidRDefault="008748E9" w:rsidP="00CE1C60">
      <w:pPr>
        <w:spacing w:after="0" w:line="240" w:lineRule="auto"/>
      </w:pPr>
      <w:r>
        <w:separator/>
      </w:r>
    </w:p>
  </w:endnote>
  <w:endnote w:type="continuationSeparator" w:id="0">
    <w:p w:rsidR="008748E9" w:rsidRDefault="008748E9" w:rsidP="00C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E9" w:rsidRDefault="008748E9" w:rsidP="00CE1C60">
      <w:pPr>
        <w:spacing w:after="0" w:line="240" w:lineRule="auto"/>
      </w:pPr>
      <w:r>
        <w:separator/>
      </w:r>
    </w:p>
  </w:footnote>
  <w:footnote w:type="continuationSeparator" w:id="0">
    <w:p w:rsidR="008748E9" w:rsidRDefault="008748E9" w:rsidP="00CE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F"/>
    <w:rsid w:val="0009357D"/>
    <w:rsid w:val="000B22F4"/>
    <w:rsid w:val="000B4A0F"/>
    <w:rsid w:val="00291A5A"/>
    <w:rsid w:val="003023B8"/>
    <w:rsid w:val="0031570B"/>
    <w:rsid w:val="00380AA5"/>
    <w:rsid w:val="0043500B"/>
    <w:rsid w:val="004659EE"/>
    <w:rsid w:val="004B5DE3"/>
    <w:rsid w:val="004C2303"/>
    <w:rsid w:val="005F451F"/>
    <w:rsid w:val="006347A3"/>
    <w:rsid w:val="006C7413"/>
    <w:rsid w:val="007B0B7F"/>
    <w:rsid w:val="007E4DDA"/>
    <w:rsid w:val="00816BC1"/>
    <w:rsid w:val="008748E9"/>
    <w:rsid w:val="008937EB"/>
    <w:rsid w:val="008E749B"/>
    <w:rsid w:val="009130C4"/>
    <w:rsid w:val="009146B7"/>
    <w:rsid w:val="00A2011C"/>
    <w:rsid w:val="00A84200"/>
    <w:rsid w:val="00AD6A2F"/>
    <w:rsid w:val="00B93C1F"/>
    <w:rsid w:val="00C15D84"/>
    <w:rsid w:val="00C53C33"/>
    <w:rsid w:val="00C66897"/>
    <w:rsid w:val="00CE1C60"/>
    <w:rsid w:val="00D11587"/>
    <w:rsid w:val="00D64C76"/>
    <w:rsid w:val="00D71ABA"/>
    <w:rsid w:val="00E13BA8"/>
    <w:rsid w:val="00E73F63"/>
    <w:rsid w:val="00F57874"/>
    <w:rsid w:val="00FB1CE4"/>
    <w:rsid w:val="00FC175C"/>
    <w:rsid w:val="00FD1E3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4A0B"/>
  <w15:chartTrackingRefBased/>
  <w15:docId w15:val="{9B684D5C-6C81-48BA-8D91-ACDD01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5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C60"/>
  </w:style>
  <w:style w:type="paragraph" w:styleId="Zpat">
    <w:name w:val="footer"/>
    <w:basedOn w:val="Normln"/>
    <w:link w:val="Zpat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C60"/>
  </w:style>
  <w:style w:type="character" w:styleId="Hypertextovodkaz">
    <w:name w:val="Hyperlink"/>
    <w:basedOn w:val="Standardnpsmoodstavce"/>
    <w:uiPriority w:val="99"/>
    <w:unhideWhenUsed/>
    <w:rsid w:val="004B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na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B2E8-E1D5-41B0-849D-E4261435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3</cp:revision>
  <cp:lastPrinted>2020-03-27T16:38:00Z</cp:lastPrinted>
  <dcterms:created xsi:type="dcterms:W3CDTF">2020-03-30T11:39:00Z</dcterms:created>
  <dcterms:modified xsi:type="dcterms:W3CDTF">2020-03-30T11:49:00Z</dcterms:modified>
</cp:coreProperties>
</file>